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DA87" w14:textId="77777777" w:rsidR="0042597D" w:rsidRDefault="003656AA" w:rsidP="00E50F0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327CDB" wp14:editId="68A282C6">
            <wp:extent cx="3517871" cy="1237488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W_Logo_Horizontal_wTag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871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D0EC3" w14:textId="77777777" w:rsidR="0042597D" w:rsidRPr="00500BAF" w:rsidRDefault="0042597D" w:rsidP="000E2509">
      <w:pPr>
        <w:spacing w:after="0" w:line="240" w:lineRule="auto"/>
        <w:jc w:val="center"/>
        <w:rPr>
          <w:b/>
          <w:sz w:val="24"/>
          <w:szCs w:val="24"/>
        </w:rPr>
      </w:pPr>
    </w:p>
    <w:p w14:paraId="43FC1EA4" w14:textId="17AF924C" w:rsidR="00500BAF" w:rsidRPr="001152BB" w:rsidRDefault="00561C83">
      <w:pPr>
        <w:spacing w:after="0" w:line="240" w:lineRule="auto"/>
        <w:jc w:val="center"/>
        <w:rPr>
          <w:b/>
          <w:sz w:val="24"/>
          <w:szCs w:val="24"/>
        </w:rPr>
      </w:pPr>
      <w:r w:rsidRPr="001152BB">
        <w:rPr>
          <w:b/>
          <w:sz w:val="24"/>
          <w:szCs w:val="24"/>
        </w:rPr>
        <w:t xml:space="preserve">Manager of Member Services </w:t>
      </w:r>
    </w:p>
    <w:p w14:paraId="3A305537" w14:textId="77777777" w:rsidR="00A4768E" w:rsidRPr="001152BB" w:rsidRDefault="00500BAF">
      <w:pPr>
        <w:spacing w:after="0" w:line="240" w:lineRule="auto"/>
        <w:jc w:val="center"/>
        <w:rPr>
          <w:b/>
          <w:sz w:val="24"/>
          <w:szCs w:val="24"/>
        </w:rPr>
      </w:pPr>
      <w:r w:rsidRPr="001152BB">
        <w:rPr>
          <w:b/>
          <w:sz w:val="24"/>
          <w:szCs w:val="24"/>
        </w:rPr>
        <w:t>Position Description</w:t>
      </w:r>
    </w:p>
    <w:p w14:paraId="6B41FE70" w14:textId="77777777" w:rsidR="00500BAF" w:rsidRPr="001152BB" w:rsidRDefault="00500BAF">
      <w:pPr>
        <w:pStyle w:val="Heading2"/>
        <w:rPr>
          <w:rFonts w:asciiTheme="minorHAnsi" w:hAnsiTheme="minorHAnsi"/>
          <w:bCs w:val="0"/>
          <w:i w:val="0"/>
          <w:iCs w:val="0"/>
        </w:rPr>
      </w:pPr>
    </w:p>
    <w:p w14:paraId="4EA2F9A1" w14:textId="3A3D1D9D" w:rsidR="00500BAF" w:rsidRPr="001152BB" w:rsidRDefault="00561C83">
      <w:pPr>
        <w:pStyle w:val="Heading2"/>
        <w:rPr>
          <w:rFonts w:asciiTheme="minorHAnsi" w:hAnsiTheme="minorHAnsi"/>
          <w:bCs w:val="0"/>
          <w:i w:val="0"/>
          <w:iCs w:val="0"/>
        </w:rPr>
      </w:pPr>
      <w:r w:rsidRPr="00E50F06">
        <w:rPr>
          <w:b w:val="0"/>
          <w:u w:val="single"/>
        </w:rPr>
        <w:t>About Philanthropy Southwest</w:t>
      </w:r>
    </w:p>
    <w:p w14:paraId="157F4F02" w14:textId="3E99B305" w:rsidR="00561C83" w:rsidRPr="001152BB" w:rsidRDefault="00561C83" w:rsidP="009D26B5">
      <w:pPr>
        <w:pStyle w:val="Heading2"/>
        <w:jc w:val="both"/>
        <w:rPr>
          <w:rFonts w:asciiTheme="minorHAnsi" w:hAnsiTheme="minorHAnsi"/>
          <w:b w:val="0"/>
          <w:bCs w:val="0"/>
          <w:i w:val="0"/>
          <w:iCs w:val="0"/>
        </w:rPr>
      </w:pPr>
      <w:r w:rsidRPr="001152BB">
        <w:rPr>
          <w:rFonts w:asciiTheme="minorHAnsi" w:hAnsiTheme="minorHAnsi"/>
          <w:b w:val="0"/>
          <w:bCs w:val="0"/>
          <w:i w:val="0"/>
          <w:iCs w:val="0"/>
        </w:rPr>
        <w:t xml:space="preserve">Philanthropy Southwest is the first association of </w:t>
      </w:r>
      <w:r w:rsidR="002D1A3C">
        <w:rPr>
          <w:rFonts w:asciiTheme="minorHAnsi" w:hAnsiTheme="minorHAnsi"/>
          <w:b w:val="0"/>
          <w:bCs w:val="0"/>
          <w:i w:val="0"/>
          <w:iCs w:val="0"/>
        </w:rPr>
        <w:t>g</w:t>
      </w:r>
      <w:r w:rsidRPr="001152BB">
        <w:rPr>
          <w:rFonts w:asciiTheme="minorHAnsi" w:hAnsiTheme="minorHAnsi"/>
          <w:b w:val="0"/>
          <w:bCs w:val="0"/>
          <w:i w:val="0"/>
          <w:iCs w:val="0"/>
        </w:rPr>
        <w:t xml:space="preserve">rantmakers in the nation, with a membership that includes hundreds of grantmaking organizations and thousands of foundation trustees and staff in the Southwestern United States.  Our members represent a significant portion – </w:t>
      </w:r>
      <w:r w:rsidR="002D1A3C">
        <w:rPr>
          <w:rFonts w:asciiTheme="minorHAnsi" w:hAnsiTheme="minorHAnsi"/>
          <w:b w:val="0"/>
          <w:bCs w:val="0"/>
          <w:i w:val="0"/>
          <w:iCs w:val="0"/>
        </w:rPr>
        <w:t>almost</w:t>
      </w:r>
      <w:r w:rsidRPr="001152BB">
        <w:rPr>
          <w:rFonts w:asciiTheme="minorHAnsi" w:hAnsiTheme="minorHAnsi"/>
          <w:b w:val="0"/>
          <w:bCs w:val="0"/>
          <w:i w:val="0"/>
          <w:iCs w:val="0"/>
        </w:rPr>
        <w:t xml:space="preserve"> $</w:t>
      </w:r>
      <w:r w:rsidR="002D1A3C">
        <w:rPr>
          <w:rFonts w:asciiTheme="minorHAnsi" w:hAnsiTheme="minorHAnsi"/>
          <w:b w:val="0"/>
          <w:bCs w:val="0"/>
          <w:i w:val="0"/>
          <w:iCs w:val="0"/>
        </w:rPr>
        <w:t>50</w:t>
      </w:r>
      <w:r w:rsidRPr="001152BB">
        <w:rPr>
          <w:rFonts w:asciiTheme="minorHAnsi" w:hAnsiTheme="minorHAnsi"/>
          <w:b w:val="0"/>
          <w:bCs w:val="0"/>
          <w:i w:val="0"/>
          <w:iCs w:val="0"/>
        </w:rPr>
        <w:t xml:space="preserve"> billion – of philanthropic assets being used for good throughout our region and nation.  We believe in a thriving Southwestern US through the power of philanthropy.  </w:t>
      </w:r>
    </w:p>
    <w:p w14:paraId="3014F586" w14:textId="77777777" w:rsidR="00561C83" w:rsidRPr="001152BB" w:rsidRDefault="00561C83" w:rsidP="009D26B5">
      <w:pPr>
        <w:pStyle w:val="Heading2"/>
        <w:jc w:val="both"/>
        <w:rPr>
          <w:rFonts w:asciiTheme="minorHAnsi" w:hAnsiTheme="minorHAnsi"/>
          <w:b w:val="0"/>
          <w:bCs w:val="0"/>
          <w:i w:val="0"/>
          <w:iCs w:val="0"/>
        </w:rPr>
      </w:pPr>
    </w:p>
    <w:p w14:paraId="78B408EC" w14:textId="2975AF58" w:rsidR="00561C83" w:rsidRPr="001152BB" w:rsidRDefault="00500BAF" w:rsidP="009D26B5">
      <w:pPr>
        <w:pStyle w:val="Heading2"/>
        <w:jc w:val="both"/>
      </w:pPr>
      <w:r w:rsidRPr="00E50F06">
        <w:rPr>
          <w:b w:val="0"/>
          <w:u w:val="single"/>
        </w:rPr>
        <w:t xml:space="preserve">Position </w:t>
      </w:r>
      <w:r w:rsidR="00561C83" w:rsidRPr="00E50F06">
        <w:rPr>
          <w:b w:val="0"/>
          <w:u w:val="single"/>
        </w:rPr>
        <w:t>Summary</w:t>
      </w:r>
    </w:p>
    <w:p w14:paraId="532050C5" w14:textId="4E0CCB59" w:rsidR="0042597D" w:rsidRPr="001152BB" w:rsidRDefault="00561C83" w:rsidP="009D26B5">
      <w:pPr>
        <w:spacing w:after="0" w:line="240" w:lineRule="auto"/>
        <w:jc w:val="both"/>
        <w:rPr>
          <w:sz w:val="24"/>
          <w:szCs w:val="24"/>
        </w:rPr>
      </w:pPr>
      <w:r w:rsidRPr="001152BB">
        <w:rPr>
          <w:sz w:val="24"/>
          <w:szCs w:val="24"/>
        </w:rPr>
        <w:t xml:space="preserve">The Manager of Member Services will report directly to the Vice President of Finance and Operations and </w:t>
      </w:r>
      <w:r w:rsidR="007678FC">
        <w:rPr>
          <w:sz w:val="24"/>
          <w:szCs w:val="24"/>
        </w:rPr>
        <w:t xml:space="preserve">will work </w:t>
      </w:r>
      <w:r w:rsidRPr="001152BB">
        <w:rPr>
          <w:sz w:val="24"/>
          <w:szCs w:val="24"/>
        </w:rPr>
        <w:t>closely with the CEO/President</w:t>
      </w:r>
      <w:r w:rsidR="001152BB" w:rsidRPr="001152BB">
        <w:rPr>
          <w:sz w:val="24"/>
          <w:szCs w:val="24"/>
        </w:rPr>
        <w:t>,</w:t>
      </w:r>
      <w:r w:rsidR="002D1A3C">
        <w:rPr>
          <w:sz w:val="24"/>
          <w:szCs w:val="24"/>
        </w:rPr>
        <w:t xml:space="preserve"> and</w:t>
      </w:r>
      <w:r w:rsidR="001152BB" w:rsidRPr="001152BB">
        <w:rPr>
          <w:sz w:val="24"/>
          <w:szCs w:val="24"/>
        </w:rPr>
        <w:t xml:space="preserve"> leadership team.  This position will be responsible </w:t>
      </w:r>
      <w:r w:rsidR="002D1A3C">
        <w:rPr>
          <w:sz w:val="24"/>
          <w:szCs w:val="24"/>
        </w:rPr>
        <w:t>for</w:t>
      </w:r>
      <w:r w:rsidR="002D1A3C" w:rsidRPr="001152BB">
        <w:rPr>
          <w:sz w:val="24"/>
          <w:szCs w:val="24"/>
        </w:rPr>
        <w:t xml:space="preserve"> </w:t>
      </w:r>
      <w:r w:rsidR="001152BB" w:rsidRPr="001152BB">
        <w:rPr>
          <w:sz w:val="24"/>
          <w:szCs w:val="24"/>
        </w:rPr>
        <w:t>meet</w:t>
      </w:r>
      <w:r w:rsidR="002D1A3C">
        <w:rPr>
          <w:sz w:val="24"/>
          <w:szCs w:val="24"/>
        </w:rPr>
        <w:t>ing</w:t>
      </w:r>
      <w:r w:rsidR="001152BB" w:rsidRPr="001152BB">
        <w:rPr>
          <w:sz w:val="24"/>
          <w:szCs w:val="24"/>
        </w:rPr>
        <w:t xml:space="preserve"> and manag</w:t>
      </w:r>
      <w:r w:rsidR="002D1A3C">
        <w:rPr>
          <w:sz w:val="24"/>
          <w:szCs w:val="24"/>
        </w:rPr>
        <w:t>ing</w:t>
      </w:r>
      <w:r w:rsidR="001152BB" w:rsidRPr="001152BB">
        <w:rPr>
          <w:sz w:val="24"/>
          <w:szCs w:val="24"/>
        </w:rPr>
        <w:t xml:space="preserve"> annual and long-term member retention and recruitment goals, corresponding dues income, management of Salesforce/CRM system for member entry and engagement, </w:t>
      </w:r>
      <w:r w:rsidR="002D1A3C">
        <w:rPr>
          <w:sz w:val="24"/>
          <w:szCs w:val="24"/>
        </w:rPr>
        <w:t xml:space="preserve">and </w:t>
      </w:r>
      <w:r w:rsidR="001152BB" w:rsidRPr="001152BB">
        <w:rPr>
          <w:sz w:val="24"/>
          <w:szCs w:val="24"/>
        </w:rPr>
        <w:t>assess</w:t>
      </w:r>
      <w:r w:rsidR="002D1A3C">
        <w:rPr>
          <w:sz w:val="24"/>
          <w:szCs w:val="24"/>
        </w:rPr>
        <w:t>ing</w:t>
      </w:r>
      <w:r w:rsidR="001152BB" w:rsidRPr="001152BB">
        <w:rPr>
          <w:sz w:val="24"/>
          <w:szCs w:val="24"/>
        </w:rPr>
        <w:t xml:space="preserve"> and managing program resources, as they relate to membership services.  </w:t>
      </w:r>
    </w:p>
    <w:p w14:paraId="792C8755" w14:textId="3C50BC2B" w:rsidR="001152BB" w:rsidRPr="001152BB" w:rsidRDefault="001152BB" w:rsidP="009D26B5">
      <w:pPr>
        <w:spacing w:after="0" w:line="240" w:lineRule="auto"/>
        <w:jc w:val="both"/>
        <w:rPr>
          <w:sz w:val="24"/>
          <w:szCs w:val="24"/>
        </w:rPr>
      </w:pPr>
    </w:p>
    <w:p w14:paraId="5C0A6009" w14:textId="5BE2069F" w:rsidR="00C50798" w:rsidRPr="00E50F06" w:rsidRDefault="0042597D" w:rsidP="009D26B5">
      <w:pPr>
        <w:pStyle w:val="Heading2"/>
        <w:jc w:val="both"/>
        <w:rPr>
          <w:u w:val="single"/>
        </w:rPr>
      </w:pPr>
      <w:r w:rsidRPr="00E50F06">
        <w:rPr>
          <w:i w:val="0"/>
          <w:u w:val="single"/>
        </w:rPr>
        <w:t>Responsibilities</w:t>
      </w:r>
    </w:p>
    <w:p w14:paraId="3EE026A6" w14:textId="423FE320" w:rsidR="00230878" w:rsidRPr="001152BB" w:rsidRDefault="001152BB" w:rsidP="009D26B5">
      <w:pPr>
        <w:widowControl w:val="0"/>
        <w:numPr>
          <w:ilvl w:val="0"/>
          <w:numId w:val="8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1152BB">
        <w:rPr>
          <w:sz w:val="24"/>
          <w:szCs w:val="24"/>
        </w:rPr>
        <w:t xml:space="preserve">Works closely with leadership team in all activities related to new member development, retention and member services. </w:t>
      </w:r>
    </w:p>
    <w:p w14:paraId="27F9289B" w14:textId="0924F42E" w:rsidR="001152BB" w:rsidRPr="001152BB" w:rsidRDefault="001152BB" w:rsidP="009D26B5">
      <w:pPr>
        <w:widowControl w:val="0"/>
        <w:numPr>
          <w:ilvl w:val="0"/>
          <w:numId w:val="8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1152BB">
        <w:rPr>
          <w:sz w:val="24"/>
          <w:szCs w:val="24"/>
        </w:rPr>
        <w:t xml:space="preserve">Manages outreach and communication to current and </w:t>
      </w:r>
      <w:r w:rsidR="007678FC" w:rsidRPr="001152BB">
        <w:rPr>
          <w:sz w:val="24"/>
          <w:szCs w:val="24"/>
        </w:rPr>
        <w:t>prospective</w:t>
      </w:r>
      <w:r w:rsidRPr="001152BB">
        <w:rPr>
          <w:sz w:val="24"/>
          <w:szCs w:val="24"/>
        </w:rPr>
        <w:t xml:space="preserve"> members</w:t>
      </w:r>
      <w:r w:rsidR="002D1A3C">
        <w:rPr>
          <w:sz w:val="24"/>
          <w:szCs w:val="24"/>
        </w:rPr>
        <w:t>,</w:t>
      </w:r>
      <w:r w:rsidRPr="001152BB">
        <w:rPr>
          <w:sz w:val="24"/>
          <w:szCs w:val="24"/>
        </w:rPr>
        <w:t xml:space="preserve"> works with Vice President of Membership &amp; Partnerships on member communications, including sponsor relations, </w:t>
      </w:r>
      <w:r w:rsidR="007678FC" w:rsidRPr="001152BB">
        <w:rPr>
          <w:sz w:val="24"/>
          <w:szCs w:val="24"/>
        </w:rPr>
        <w:t>external</w:t>
      </w:r>
      <w:r w:rsidRPr="001152BB">
        <w:rPr>
          <w:sz w:val="24"/>
          <w:szCs w:val="24"/>
        </w:rPr>
        <w:t xml:space="preserve"> partners, and collaborative efforts. </w:t>
      </w:r>
    </w:p>
    <w:p w14:paraId="172EA864" w14:textId="69B84A32" w:rsidR="001152BB" w:rsidRPr="001152BB" w:rsidRDefault="001152BB" w:rsidP="009D26B5">
      <w:pPr>
        <w:widowControl w:val="0"/>
        <w:numPr>
          <w:ilvl w:val="0"/>
          <w:numId w:val="8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1152BB">
        <w:rPr>
          <w:sz w:val="24"/>
          <w:szCs w:val="24"/>
        </w:rPr>
        <w:t>Works with CEO</w:t>
      </w:r>
      <w:r w:rsidR="007678FC">
        <w:rPr>
          <w:sz w:val="24"/>
          <w:szCs w:val="24"/>
        </w:rPr>
        <w:t>/President</w:t>
      </w:r>
      <w:r w:rsidRPr="001152BB">
        <w:rPr>
          <w:sz w:val="24"/>
          <w:szCs w:val="24"/>
        </w:rPr>
        <w:t xml:space="preserve"> on member engagement strategy development and impl</w:t>
      </w:r>
      <w:r w:rsidR="002D1A3C">
        <w:rPr>
          <w:sz w:val="24"/>
          <w:szCs w:val="24"/>
        </w:rPr>
        <w:t>emen</w:t>
      </w:r>
      <w:r w:rsidRPr="001152BB">
        <w:rPr>
          <w:sz w:val="24"/>
          <w:szCs w:val="24"/>
        </w:rPr>
        <w:t>tation</w:t>
      </w:r>
      <w:r w:rsidR="007678FC">
        <w:rPr>
          <w:sz w:val="24"/>
          <w:szCs w:val="24"/>
        </w:rPr>
        <w:t xml:space="preserve"> in alignment with strategic goals of the organization.</w:t>
      </w:r>
    </w:p>
    <w:p w14:paraId="4215F79C" w14:textId="5EF927C1" w:rsidR="001152BB" w:rsidRPr="001152BB" w:rsidRDefault="001152BB" w:rsidP="009D26B5">
      <w:pPr>
        <w:widowControl w:val="0"/>
        <w:numPr>
          <w:ilvl w:val="0"/>
          <w:numId w:val="8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1152BB">
        <w:rPr>
          <w:sz w:val="24"/>
          <w:szCs w:val="24"/>
        </w:rPr>
        <w:t>Maintains Salesforce/CRM to manage member information and determine member benefit utilization</w:t>
      </w:r>
      <w:r w:rsidR="002D1A3C">
        <w:rPr>
          <w:sz w:val="24"/>
          <w:szCs w:val="24"/>
        </w:rPr>
        <w:t>.</w:t>
      </w:r>
    </w:p>
    <w:p w14:paraId="585C0E11" w14:textId="388BC937" w:rsidR="001152BB" w:rsidRPr="001152BB" w:rsidRDefault="001152BB" w:rsidP="009D26B5">
      <w:pPr>
        <w:widowControl w:val="0"/>
        <w:numPr>
          <w:ilvl w:val="0"/>
          <w:numId w:val="8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1152BB">
        <w:rPr>
          <w:sz w:val="24"/>
          <w:szCs w:val="24"/>
        </w:rPr>
        <w:t>Serves as staff support for the Membership and Professional Learning Committee</w:t>
      </w:r>
      <w:r w:rsidR="007678FC">
        <w:rPr>
          <w:sz w:val="24"/>
          <w:szCs w:val="24"/>
        </w:rPr>
        <w:t>s</w:t>
      </w:r>
      <w:r w:rsidRPr="001152BB">
        <w:rPr>
          <w:sz w:val="24"/>
          <w:szCs w:val="24"/>
        </w:rPr>
        <w:t xml:space="preserve">; works with committee chairs to ensure effective committee member engagement and implementation of committee goals. Prepares materials and performs post-meeting follow up and implementation. </w:t>
      </w:r>
    </w:p>
    <w:p w14:paraId="72E20D8C" w14:textId="5CE196C5" w:rsidR="001152BB" w:rsidRDefault="001152BB" w:rsidP="009D26B5">
      <w:pPr>
        <w:widowControl w:val="0"/>
        <w:numPr>
          <w:ilvl w:val="0"/>
          <w:numId w:val="8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1152BB">
        <w:rPr>
          <w:sz w:val="24"/>
          <w:szCs w:val="24"/>
        </w:rPr>
        <w:t>Supports annual conference planning as needed</w:t>
      </w:r>
      <w:r w:rsidR="002D1A3C">
        <w:rPr>
          <w:sz w:val="24"/>
          <w:szCs w:val="24"/>
        </w:rPr>
        <w:t>.</w:t>
      </w:r>
    </w:p>
    <w:p w14:paraId="4E2B1715" w14:textId="1989F751" w:rsidR="002D1A3C" w:rsidRPr="001152BB" w:rsidRDefault="002D1A3C" w:rsidP="009D26B5">
      <w:pPr>
        <w:widowControl w:val="0"/>
        <w:numPr>
          <w:ilvl w:val="0"/>
          <w:numId w:val="8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Manages</w:t>
      </w:r>
      <w:r w:rsidRPr="002D1A3C">
        <w:rPr>
          <w:sz w:val="24"/>
          <w:szCs w:val="24"/>
        </w:rPr>
        <w:t xml:space="preserve"> the coordination of continuing education credits for professional learning opportunities</w:t>
      </w:r>
      <w:r>
        <w:rPr>
          <w:sz w:val="24"/>
          <w:szCs w:val="24"/>
        </w:rPr>
        <w:t>.</w:t>
      </w:r>
    </w:p>
    <w:p w14:paraId="68BE0C2C" w14:textId="66FFF55D" w:rsidR="001152BB" w:rsidRDefault="001152BB" w:rsidP="009D26B5">
      <w:pPr>
        <w:widowControl w:val="0"/>
        <w:numPr>
          <w:ilvl w:val="0"/>
          <w:numId w:val="8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1152BB">
        <w:rPr>
          <w:sz w:val="24"/>
          <w:szCs w:val="24"/>
        </w:rPr>
        <w:t xml:space="preserve">Stays abreast of issues impacting the broader philanthropy community member </w:t>
      </w:r>
      <w:r w:rsidRPr="001152BB">
        <w:rPr>
          <w:sz w:val="24"/>
          <w:szCs w:val="24"/>
        </w:rPr>
        <w:lastRenderedPageBreak/>
        <w:t xml:space="preserve">organizations, and other philanthropy serving organizations. </w:t>
      </w:r>
    </w:p>
    <w:p w14:paraId="0474E899" w14:textId="162E597E" w:rsidR="00E50F06" w:rsidRPr="001152BB" w:rsidRDefault="00E50F06" w:rsidP="009D26B5">
      <w:pPr>
        <w:widowControl w:val="0"/>
        <w:numPr>
          <w:ilvl w:val="0"/>
          <w:numId w:val="8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Deliver weekly progress reports detailing task</w:t>
      </w:r>
      <w:r w:rsidR="009D26B5">
        <w:rPr>
          <w:sz w:val="24"/>
          <w:szCs w:val="24"/>
        </w:rPr>
        <w:t>s</w:t>
      </w:r>
      <w:r>
        <w:rPr>
          <w:sz w:val="24"/>
          <w:szCs w:val="24"/>
        </w:rPr>
        <w:t xml:space="preserve"> accomplished. </w:t>
      </w:r>
    </w:p>
    <w:p w14:paraId="1DD2762C" w14:textId="77777777" w:rsidR="001152BB" w:rsidRPr="001152BB" w:rsidRDefault="001152BB" w:rsidP="009D26B5">
      <w:pPr>
        <w:widowControl w:val="0"/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9086792" w14:textId="25DC04D6" w:rsidR="0042597D" w:rsidRPr="00E50F06" w:rsidRDefault="0042597D" w:rsidP="009D26B5">
      <w:pPr>
        <w:pStyle w:val="Heading2"/>
        <w:rPr>
          <w:rFonts w:asciiTheme="minorHAnsi" w:hAnsiTheme="minorHAnsi"/>
          <w:i w:val="0"/>
          <w:u w:val="single"/>
        </w:rPr>
      </w:pPr>
      <w:r w:rsidRPr="00E50F06">
        <w:rPr>
          <w:rFonts w:asciiTheme="minorHAnsi" w:hAnsiTheme="minorHAnsi"/>
          <w:i w:val="0"/>
          <w:u w:val="single"/>
        </w:rPr>
        <w:t>Qualifications</w:t>
      </w:r>
    </w:p>
    <w:p w14:paraId="2279F999" w14:textId="1A1A7E75" w:rsidR="0042597D" w:rsidRDefault="002D1A3C" w:rsidP="009D26B5">
      <w:pPr>
        <w:numPr>
          <w:ilvl w:val="0"/>
          <w:numId w:val="1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Bachelor’s degree</w:t>
      </w:r>
      <w:r w:rsidR="00D13ED4" w:rsidRPr="001152BB">
        <w:rPr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</w:p>
    <w:p w14:paraId="53D31343" w14:textId="0471CCF3" w:rsidR="007678FC" w:rsidRPr="007678FC" w:rsidRDefault="002D1A3C" w:rsidP="009D26B5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Fluency in</w:t>
      </w:r>
      <w:r w:rsidRPr="007678FC">
        <w:rPr>
          <w:sz w:val="24"/>
          <w:szCs w:val="24"/>
        </w:rPr>
        <w:t xml:space="preserve"> </w:t>
      </w:r>
      <w:r w:rsidR="007678FC">
        <w:rPr>
          <w:sz w:val="24"/>
          <w:szCs w:val="24"/>
        </w:rPr>
        <w:t>Salesforce/</w:t>
      </w:r>
      <w:r w:rsidR="007678FC" w:rsidRPr="007678FC">
        <w:rPr>
          <w:sz w:val="24"/>
          <w:szCs w:val="24"/>
        </w:rPr>
        <w:t>CRM</w:t>
      </w:r>
      <w:r>
        <w:rPr>
          <w:sz w:val="24"/>
          <w:szCs w:val="24"/>
        </w:rPr>
        <w:t xml:space="preserve"> in order to ensure that</w:t>
      </w:r>
      <w:r w:rsidR="007678FC" w:rsidRPr="007678FC">
        <w:rPr>
          <w:sz w:val="24"/>
          <w:szCs w:val="24"/>
        </w:rPr>
        <w:t xml:space="preserve"> data </w:t>
      </w:r>
      <w:r w:rsidR="00D13ED4">
        <w:rPr>
          <w:sz w:val="24"/>
          <w:szCs w:val="24"/>
        </w:rPr>
        <w:t>is</w:t>
      </w:r>
      <w:r w:rsidR="007678FC" w:rsidRPr="007678FC">
        <w:rPr>
          <w:sz w:val="24"/>
          <w:szCs w:val="24"/>
        </w:rPr>
        <w:t xml:space="preserve"> reviewed, updated, and formatted to </w:t>
      </w:r>
      <w:r w:rsidR="007678FC">
        <w:rPr>
          <w:sz w:val="24"/>
          <w:szCs w:val="24"/>
        </w:rPr>
        <w:t xml:space="preserve">PSW </w:t>
      </w:r>
      <w:r w:rsidR="007678FC" w:rsidRPr="007678FC">
        <w:rPr>
          <w:sz w:val="24"/>
          <w:szCs w:val="24"/>
        </w:rPr>
        <w:t>requirements</w:t>
      </w:r>
    </w:p>
    <w:p w14:paraId="3EA96E5A" w14:textId="7C68936C" w:rsidR="001152BB" w:rsidRPr="001152BB" w:rsidRDefault="001152BB" w:rsidP="009D26B5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152BB">
        <w:rPr>
          <w:rFonts w:ascii="Calibri" w:hAnsi="Calibri" w:cs="Calibri"/>
          <w:sz w:val="24"/>
          <w:szCs w:val="24"/>
        </w:rPr>
        <w:t>Experience in membership association a plus, particularly with a track record in acquisition</w:t>
      </w:r>
    </w:p>
    <w:p w14:paraId="39E19C5A" w14:textId="5AF8B49C" w:rsidR="001152BB" w:rsidRPr="001152BB" w:rsidRDefault="001152BB" w:rsidP="009D26B5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152BB">
        <w:rPr>
          <w:rFonts w:ascii="Calibri" w:hAnsi="Calibri" w:cs="Calibri"/>
          <w:sz w:val="24"/>
          <w:szCs w:val="24"/>
        </w:rPr>
        <w:t>Excellent written and oral communication skills</w:t>
      </w:r>
    </w:p>
    <w:p w14:paraId="1F38083B" w14:textId="1235B298" w:rsidR="001152BB" w:rsidRPr="001152BB" w:rsidRDefault="001152BB" w:rsidP="009D26B5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152BB">
        <w:rPr>
          <w:rFonts w:ascii="Calibri" w:hAnsi="Calibri" w:cs="Calibri"/>
          <w:sz w:val="24"/>
          <w:szCs w:val="24"/>
        </w:rPr>
        <w:t>Superior meeting facilitation, interpersonal and networking skills</w:t>
      </w:r>
    </w:p>
    <w:p w14:paraId="43A0899D" w14:textId="5B22E389" w:rsidR="001152BB" w:rsidRDefault="001152BB" w:rsidP="009D26B5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152BB">
        <w:rPr>
          <w:rFonts w:ascii="Calibri" w:hAnsi="Calibri" w:cs="Calibri"/>
          <w:sz w:val="24"/>
          <w:szCs w:val="24"/>
        </w:rPr>
        <w:t>Experience in program design, implementation and evaluation</w:t>
      </w:r>
    </w:p>
    <w:p w14:paraId="1CCB47A8" w14:textId="7D133DF6" w:rsidR="007678FC" w:rsidRPr="007678FC" w:rsidRDefault="002D1A3C" w:rsidP="009D26B5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Experience with d</w:t>
      </w:r>
      <w:r w:rsidR="007678FC" w:rsidRPr="007678FC">
        <w:rPr>
          <w:rFonts w:ascii="Calibri" w:hAnsi="Calibri" w:cs="Calibri"/>
          <w:sz w:val="24"/>
          <w:szCs w:val="24"/>
        </w:rPr>
        <w:t xml:space="preserve">ata entry, combination, and audit using spreadsheets and </w:t>
      </w:r>
      <w:r>
        <w:rPr>
          <w:rFonts w:ascii="Calibri" w:hAnsi="Calibri" w:cs="Calibri"/>
          <w:sz w:val="24"/>
          <w:szCs w:val="24"/>
        </w:rPr>
        <w:t>Salesforce</w:t>
      </w:r>
      <w:r w:rsidRPr="007678FC">
        <w:rPr>
          <w:rFonts w:ascii="Calibri" w:hAnsi="Calibri" w:cs="Calibri"/>
          <w:sz w:val="24"/>
          <w:szCs w:val="24"/>
        </w:rPr>
        <w:t xml:space="preserve"> </w:t>
      </w:r>
      <w:r w:rsidR="007678FC" w:rsidRPr="007678FC">
        <w:rPr>
          <w:rFonts w:ascii="Calibri" w:hAnsi="Calibri" w:cs="Calibri"/>
          <w:sz w:val="24"/>
          <w:szCs w:val="24"/>
        </w:rPr>
        <w:t>database</w:t>
      </w:r>
    </w:p>
    <w:p w14:paraId="0B736F98" w14:textId="1611846E" w:rsidR="001152BB" w:rsidRDefault="001152BB" w:rsidP="009D26B5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152BB">
        <w:rPr>
          <w:rFonts w:ascii="Calibri" w:hAnsi="Calibri" w:cs="Calibri"/>
          <w:sz w:val="24"/>
          <w:szCs w:val="24"/>
        </w:rPr>
        <w:t>Demonstrated ability to work simultaneously with multiple tasks, teams and deadlines</w:t>
      </w:r>
    </w:p>
    <w:p w14:paraId="24FA5EF5" w14:textId="77777777" w:rsidR="009D26B5" w:rsidRPr="009D26B5" w:rsidRDefault="000E2509" w:rsidP="009D26B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E2509">
        <w:rPr>
          <w:rFonts w:ascii="Calibri" w:hAnsi="Calibri" w:cs="Calibri"/>
          <w:sz w:val="24"/>
          <w:szCs w:val="24"/>
        </w:rPr>
        <w:t>Nothing in this job description restricts management’s right to assign or reassign duties and responsibilities to this job at any time</w:t>
      </w:r>
      <w:r w:rsidR="009D26B5">
        <w:rPr>
          <w:rFonts w:ascii="Calibri" w:hAnsi="Calibri" w:cs="Calibri"/>
          <w:sz w:val="24"/>
          <w:szCs w:val="24"/>
        </w:rPr>
        <w:t>.</w:t>
      </w:r>
    </w:p>
    <w:p w14:paraId="0ABBFE76" w14:textId="4170F1D5" w:rsidR="0042597D" w:rsidRPr="009D26B5" w:rsidRDefault="000E2509" w:rsidP="009D26B5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9D26B5">
        <w:rPr>
          <w:rFonts w:ascii="Calibri" w:hAnsi="Calibri" w:cs="Calibri"/>
          <w:sz w:val="24"/>
          <w:szCs w:val="24"/>
        </w:rPr>
        <w:br/>
      </w:r>
    </w:p>
    <w:p w14:paraId="543153CC" w14:textId="04B250E6" w:rsidR="000E2509" w:rsidRPr="001152BB" w:rsidRDefault="001152BB" w:rsidP="009D26B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1152BB">
        <w:rPr>
          <w:rFonts w:ascii="Calibri" w:hAnsi="Calibri" w:cs="Calibri"/>
          <w:b/>
          <w:sz w:val="24"/>
          <w:szCs w:val="24"/>
          <w:u w:val="single"/>
        </w:rPr>
        <w:t>Required Capabilities and Traits:</w:t>
      </w:r>
    </w:p>
    <w:p w14:paraId="3620D668" w14:textId="495D4E6A" w:rsidR="001152BB" w:rsidRPr="001152BB" w:rsidRDefault="001152BB" w:rsidP="009D26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1152BB">
        <w:rPr>
          <w:rFonts w:ascii="Calibri" w:hAnsi="Calibri" w:cs="Calibri"/>
          <w:sz w:val="24"/>
          <w:szCs w:val="24"/>
        </w:rPr>
        <w:t xml:space="preserve">High energy, entrepreneurial and creative, very detailed oriented, team player, self-motivated, enjoys people, ability to work in a small office setting, deep commitment to serve, high level of comfort with multi-tasking, </w:t>
      </w:r>
      <w:r w:rsidR="00D13ED4">
        <w:rPr>
          <w:rFonts w:ascii="Calibri" w:hAnsi="Calibri" w:cs="Calibri"/>
          <w:sz w:val="24"/>
          <w:szCs w:val="24"/>
        </w:rPr>
        <w:t xml:space="preserve">and </w:t>
      </w:r>
      <w:r w:rsidRPr="001152BB">
        <w:rPr>
          <w:rFonts w:ascii="Calibri" w:hAnsi="Calibri" w:cs="Calibri"/>
          <w:sz w:val="24"/>
          <w:szCs w:val="24"/>
        </w:rPr>
        <w:t xml:space="preserve">commitment to </w:t>
      </w:r>
      <w:r w:rsidR="00D13ED4">
        <w:rPr>
          <w:rFonts w:ascii="Calibri" w:hAnsi="Calibri" w:cs="Calibri"/>
          <w:sz w:val="24"/>
          <w:szCs w:val="24"/>
        </w:rPr>
        <w:t>excellence</w:t>
      </w:r>
      <w:r w:rsidRPr="001152BB">
        <w:rPr>
          <w:rFonts w:ascii="Calibri" w:hAnsi="Calibri" w:cs="Calibri"/>
          <w:sz w:val="24"/>
          <w:szCs w:val="24"/>
        </w:rPr>
        <w:t>.</w:t>
      </w:r>
      <w:r w:rsidR="000E2509">
        <w:rPr>
          <w:rFonts w:ascii="Calibri" w:hAnsi="Calibri" w:cs="Calibri"/>
          <w:sz w:val="24"/>
          <w:szCs w:val="24"/>
        </w:rPr>
        <w:br/>
      </w:r>
    </w:p>
    <w:p w14:paraId="6055895E" w14:textId="47D64226" w:rsidR="000E2509" w:rsidRPr="001152BB" w:rsidRDefault="001152BB" w:rsidP="009D26B5">
      <w:pPr>
        <w:pStyle w:val="NoSpacing"/>
        <w:jc w:val="both"/>
        <w:rPr>
          <w:rFonts w:ascii="Calibri" w:hAnsi="Calibri" w:cs="Calibri"/>
          <w:b/>
          <w:u w:val="single"/>
        </w:rPr>
      </w:pPr>
      <w:r w:rsidRPr="001152BB">
        <w:rPr>
          <w:rFonts w:ascii="Calibri" w:hAnsi="Calibri" w:cs="Calibri"/>
          <w:b/>
          <w:u w:val="single"/>
        </w:rPr>
        <w:t xml:space="preserve">Physical Expectations: </w:t>
      </w:r>
    </w:p>
    <w:p w14:paraId="14CFFD67" w14:textId="77777777" w:rsidR="001152BB" w:rsidRPr="001152BB" w:rsidRDefault="001152BB" w:rsidP="009D26B5">
      <w:pPr>
        <w:pStyle w:val="NoSpacing"/>
        <w:jc w:val="both"/>
        <w:rPr>
          <w:rFonts w:ascii="Calibri" w:hAnsi="Calibri" w:cs="Calibri"/>
        </w:rPr>
      </w:pPr>
      <w:r w:rsidRPr="001152BB">
        <w:rPr>
          <w:rFonts w:ascii="Calibri" w:hAnsi="Calibri" w:cs="Calibri"/>
        </w:rPr>
        <w:t>The Manager of Member Services must be able to:</w:t>
      </w:r>
      <w:bookmarkStart w:id="0" w:name="_GoBack"/>
      <w:bookmarkEnd w:id="0"/>
    </w:p>
    <w:p w14:paraId="0A3910D8" w14:textId="77777777" w:rsidR="001152BB" w:rsidRPr="001152BB" w:rsidRDefault="001152BB" w:rsidP="009D26B5">
      <w:pPr>
        <w:pStyle w:val="NoSpacing"/>
        <w:numPr>
          <w:ilvl w:val="0"/>
          <w:numId w:val="12"/>
        </w:numPr>
        <w:jc w:val="both"/>
        <w:rPr>
          <w:rFonts w:ascii="Calibri" w:hAnsi="Calibri" w:cs="Calibri"/>
        </w:rPr>
      </w:pPr>
      <w:r w:rsidRPr="001152BB">
        <w:rPr>
          <w:rFonts w:ascii="Calibri" w:hAnsi="Calibri" w:cs="Calibri"/>
        </w:rPr>
        <w:t>Drive and travel around the state</w:t>
      </w:r>
    </w:p>
    <w:p w14:paraId="4A47D954" w14:textId="77777777" w:rsidR="001152BB" w:rsidRPr="001152BB" w:rsidRDefault="001152BB" w:rsidP="009D26B5">
      <w:pPr>
        <w:pStyle w:val="NoSpacing"/>
        <w:numPr>
          <w:ilvl w:val="0"/>
          <w:numId w:val="12"/>
        </w:numPr>
        <w:jc w:val="both"/>
        <w:rPr>
          <w:rFonts w:ascii="Calibri" w:hAnsi="Calibri" w:cs="Calibri"/>
        </w:rPr>
      </w:pPr>
      <w:r w:rsidRPr="001152BB">
        <w:rPr>
          <w:rFonts w:ascii="Calibri" w:hAnsi="Calibri" w:cs="Calibri"/>
        </w:rPr>
        <w:t xml:space="preserve">Participate in occasional, overnight travel out of state </w:t>
      </w:r>
    </w:p>
    <w:p w14:paraId="41694175" w14:textId="6DC72D2D" w:rsidR="001152BB" w:rsidRPr="001152BB" w:rsidRDefault="001152BB" w:rsidP="009D26B5">
      <w:pPr>
        <w:pStyle w:val="NoSpacing"/>
        <w:numPr>
          <w:ilvl w:val="0"/>
          <w:numId w:val="12"/>
        </w:numPr>
        <w:jc w:val="both"/>
        <w:rPr>
          <w:rFonts w:ascii="Calibri" w:hAnsi="Calibri" w:cs="Calibri"/>
        </w:rPr>
      </w:pPr>
      <w:r w:rsidRPr="001152BB">
        <w:rPr>
          <w:rFonts w:ascii="Calibri" w:hAnsi="Calibri" w:cs="Calibri"/>
        </w:rPr>
        <w:t xml:space="preserve">Lift less than 30 </w:t>
      </w:r>
      <w:r w:rsidR="00017C43" w:rsidRPr="001152BB">
        <w:rPr>
          <w:rFonts w:ascii="Calibri" w:hAnsi="Calibri" w:cs="Calibri"/>
        </w:rPr>
        <w:t>lbs.</w:t>
      </w:r>
      <w:r w:rsidRPr="001152BB">
        <w:rPr>
          <w:rFonts w:ascii="Calibri" w:hAnsi="Calibri" w:cs="Calibri"/>
        </w:rPr>
        <w:t xml:space="preserve"> </w:t>
      </w:r>
    </w:p>
    <w:p w14:paraId="7E010C74" w14:textId="77777777" w:rsidR="001152BB" w:rsidRPr="001152BB" w:rsidRDefault="001152BB" w:rsidP="009D26B5">
      <w:pPr>
        <w:pStyle w:val="NoSpacing"/>
        <w:numPr>
          <w:ilvl w:val="0"/>
          <w:numId w:val="12"/>
        </w:numPr>
        <w:jc w:val="both"/>
        <w:rPr>
          <w:rFonts w:ascii="Calibri" w:hAnsi="Calibri" w:cs="Calibri"/>
        </w:rPr>
      </w:pPr>
      <w:r w:rsidRPr="001152BB">
        <w:rPr>
          <w:rFonts w:ascii="Calibri" w:hAnsi="Calibri" w:cs="Calibri"/>
        </w:rPr>
        <w:t>Work at a desk with repetitive hours at a computer</w:t>
      </w:r>
    </w:p>
    <w:p w14:paraId="0358D2ED" w14:textId="1B961067" w:rsidR="001152BB" w:rsidRPr="000E2509" w:rsidRDefault="001152BB" w:rsidP="009D26B5">
      <w:pPr>
        <w:pStyle w:val="NoSpacing"/>
        <w:numPr>
          <w:ilvl w:val="0"/>
          <w:numId w:val="12"/>
        </w:numPr>
        <w:jc w:val="both"/>
      </w:pPr>
      <w:r w:rsidRPr="001152BB">
        <w:rPr>
          <w:rFonts w:ascii="Calibri" w:hAnsi="Calibri" w:cs="Calibri"/>
        </w:rPr>
        <w:t>Participate in occasional weekend, early morning and/or evening work</w:t>
      </w:r>
    </w:p>
    <w:p w14:paraId="5BD204FB" w14:textId="77777777" w:rsidR="001152BB" w:rsidRPr="001152BB" w:rsidRDefault="001152BB" w:rsidP="009D26B5">
      <w:pPr>
        <w:spacing w:after="0" w:line="240" w:lineRule="auto"/>
        <w:jc w:val="both"/>
        <w:rPr>
          <w:sz w:val="24"/>
          <w:szCs w:val="24"/>
        </w:rPr>
      </w:pPr>
    </w:p>
    <w:p w14:paraId="0661B86B" w14:textId="01B4874C" w:rsidR="00DA6700" w:rsidRPr="00E50F06" w:rsidRDefault="00D96A39" w:rsidP="009D26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E50F06">
        <w:rPr>
          <w:b/>
          <w:sz w:val="24"/>
          <w:szCs w:val="24"/>
          <w:u w:val="single"/>
        </w:rPr>
        <w:t>Other Position Information</w:t>
      </w:r>
    </w:p>
    <w:p w14:paraId="616B7C62" w14:textId="467495F8" w:rsidR="00EB6EFE" w:rsidRDefault="00D96A39" w:rsidP="009D26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sz w:val="24"/>
          <w:szCs w:val="24"/>
        </w:rPr>
      </w:pPr>
      <w:r w:rsidRPr="001152BB">
        <w:rPr>
          <w:sz w:val="24"/>
          <w:szCs w:val="24"/>
        </w:rPr>
        <w:t>This is a full-time, salaried position. Salary is commensurate with experience</w:t>
      </w:r>
      <w:r w:rsidR="00F05FB0" w:rsidRPr="001152BB">
        <w:rPr>
          <w:sz w:val="24"/>
          <w:szCs w:val="24"/>
        </w:rPr>
        <w:t>. A</w:t>
      </w:r>
      <w:r w:rsidR="00D4256C" w:rsidRPr="001152BB">
        <w:rPr>
          <w:sz w:val="24"/>
          <w:szCs w:val="24"/>
        </w:rPr>
        <w:t>n excellent benefit</w:t>
      </w:r>
      <w:r w:rsidR="00C01B16" w:rsidRPr="001152BB">
        <w:rPr>
          <w:sz w:val="24"/>
          <w:szCs w:val="24"/>
        </w:rPr>
        <w:t>s</w:t>
      </w:r>
      <w:r w:rsidR="00D4256C" w:rsidRPr="001152BB">
        <w:rPr>
          <w:sz w:val="24"/>
          <w:szCs w:val="24"/>
        </w:rPr>
        <w:t xml:space="preserve"> package is provided</w:t>
      </w:r>
      <w:r w:rsidR="00473855" w:rsidRPr="001152BB">
        <w:rPr>
          <w:sz w:val="24"/>
          <w:szCs w:val="24"/>
        </w:rPr>
        <w:t xml:space="preserve">. </w:t>
      </w:r>
      <w:r w:rsidRPr="001152BB">
        <w:rPr>
          <w:sz w:val="24"/>
          <w:szCs w:val="24"/>
        </w:rPr>
        <w:t>All Philanthropy Southwest employees must be able to pass a comprehensive background check.</w:t>
      </w:r>
    </w:p>
    <w:p w14:paraId="01AA320D" w14:textId="794EBFDC" w:rsidR="000E2509" w:rsidRDefault="000E2509" w:rsidP="009D26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sz w:val="24"/>
          <w:szCs w:val="24"/>
        </w:rPr>
      </w:pPr>
    </w:p>
    <w:p w14:paraId="749B46B4" w14:textId="77777777" w:rsidR="000E2509" w:rsidRDefault="000E2509" w:rsidP="009D26B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ARE AN EQUAL EMPLOYMENT OPPORTUNITY EMPLOYER!</w:t>
      </w:r>
    </w:p>
    <w:p w14:paraId="5D236264" w14:textId="77777777" w:rsidR="000E2509" w:rsidRPr="001152BB" w:rsidRDefault="000E2509" w:rsidP="009D26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sz w:val="24"/>
          <w:szCs w:val="24"/>
        </w:rPr>
      </w:pPr>
    </w:p>
    <w:p w14:paraId="664B02E2" w14:textId="2DB3A9FC" w:rsidR="00DE1BE9" w:rsidRDefault="00DE1B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i/>
          <w:sz w:val="24"/>
          <w:szCs w:val="24"/>
        </w:rPr>
      </w:pPr>
      <w:r w:rsidRPr="00DE1BE9">
        <w:rPr>
          <w:i/>
          <w:sz w:val="24"/>
          <w:szCs w:val="24"/>
        </w:rPr>
        <w:t>Applicants should send</w:t>
      </w:r>
      <w:r w:rsidR="00DA6700">
        <w:rPr>
          <w:i/>
          <w:sz w:val="24"/>
          <w:szCs w:val="24"/>
        </w:rPr>
        <w:t xml:space="preserve"> cover letter and</w:t>
      </w:r>
      <w:r w:rsidRPr="00DE1BE9">
        <w:rPr>
          <w:i/>
          <w:sz w:val="24"/>
          <w:szCs w:val="24"/>
        </w:rPr>
        <w:t xml:space="preserve"> resume to </w:t>
      </w:r>
      <w:hyperlink r:id="rId8" w:history="1">
        <w:r w:rsidR="001152BB" w:rsidRPr="00C34EBA">
          <w:rPr>
            <w:rStyle w:val="Hyperlink"/>
            <w:i/>
            <w:sz w:val="24"/>
            <w:szCs w:val="24"/>
          </w:rPr>
          <w:t>jobs@philanthropysouthwest.org</w:t>
        </w:r>
      </w:hyperlink>
      <w:r w:rsidR="001152BB">
        <w:rPr>
          <w:i/>
          <w:sz w:val="24"/>
          <w:szCs w:val="24"/>
        </w:rPr>
        <w:t xml:space="preserve"> </w:t>
      </w:r>
    </w:p>
    <w:sectPr w:rsidR="00DE1BE9" w:rsidSect="00602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B63C" w14:textId="77777777" w:rsidR="00743A1E" w:rsidRDefault="00743A1E" w:rsidP="00C50798">
      <w:pPr>
        <w:spacing w:after="0" w:line="240" w:lineRule="auto"/>
      </w:pPr>
      <w:r>
        <w:separator/>
      </w:r>
    </w:p>
  </w:endnote>
  <w:endnote w:type="continuationSeparator" w:id="0">
    <w:p w14:paraId="5BB0451D" w14:textId="77777777" w:rsidR="00743A1E" w:rsidRDefault="00743A1E" w:rsidP="00C5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7AD8" w14:textId="77777777" w:rsidR="00C50798" w:rsidRDefault="00C50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3D61" w14:textId="77777777" w:rsidR="00C50798" w:rsidRDefault="00C50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6CAD" w14:textId="77777777" w:rsidR="00C50798" w:rsidRDefault="00C50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B462" w14:textId="77777777" w:rsidR="00743A1E" w:rsidRDefault="00743A1E" w:rsidP="00C50798">
      <w:pPr>
        <w:spacing w:after="0" w:line="240" w:lineRule="auto"/>
      </w:pPr>
      <w:r>
        <w:separator/>
      </w:r>
    </w:p>
  </w:footnote>
  <w:footnote w:type="continuationSeparator" w:id="0">
    <w:p w14:paraId="58F065AD" w14:textId="77777777" w:rsidR="00743A1E" w:rsidRDefault="00743A1E" w:rsidP="00C5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671C" w14:textId="217947AF" w:rsidR="00C50798" w:rsidRDefault="00C50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85EA" w14:textId="44BFC191" w:rsidR="00C50798" w:rsidRDefault="00C50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997D" w14:textId="6A38D611" w:rsidR="00C50798" w:rsidRDefault="00C50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071F"/>
    <w:multiLevelType w:val="hybridMultilevel"/>
    <w:tmpl w:val="9F7E5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0FD2"/>
    <w:multiLevelType w:val="hybridMultilevel"/>
    <w:tmpl w:val="52D4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8B5"/>
    <w:multiLevelType w:val="hybridMultilevel"/>
    <w:tmpl w:val="85FA2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4432"/>
    <w:multiLevelType w:val="hybridMultilevel"/>
    <w:tmpl w:val="F3F233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75CFF"/>
    <w:multiLevelType w:val="hybridMultilevel"/>
    <w:tmpl w:val="B9C2FB8C"/>
    <w:lvl w:ilvl="0" w:tplc="AC746E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332BC"/>
    <w:multiLevelType w:val="hybridMultilevel"/>
    <w:tmpl w:val="371C9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26470"/>
    <w:multiLevelType w:val="hybridMultilevel"/>
    <w:tmpl w:val="127E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523FF"/>
    <w:multiLevelType w:val="hybridMultilevel"/>
    <w:tmpl w:val="2B8C1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773AA"/>
    <w:multiLevelType w:val="hybridMultilevel"/>
    <w:tmpl w:val="0F9C3F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27B38"/>
    <w:multiLevelType w:val="hybridMultilevel"/>
    <w:tmpl w:val="C0504F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42B3E"/>
    <w:multiLevelType w:val="hybridMultilevel"/>
    <w:tmpl w:val="6D469E5E"/>
    <w:lvl w:ilvl="0" w:tplc="17766DD4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FE"/>
    <w:rsid w:val="00017C43"/>
    <w:rsid w:val="000455C1"/>
    <w:rsid w:val="000460D6"/>
    <w:rsid w:val="000D3B9A"/>
    <w:rsid w:val="000E2509"/>
    <w:rsid w:val="001152BB"/>
    <w:rsid w:val="00122728"/>
    <w:rsid w:val="00131B5A"/>
    <w:rsid w:val="0014497D"/>
    <w:rsid w:val="00230878"/>
    <w:rsid w:val="002457A6"/>
    <w:rsid w:val="002B0070"/>
    <w:rsid w:val="002D1A3C"/>
    <w:rsid w:val="002F1D63"/>
    <w:rsid w:val="00323BB0"/>
    <w:rsid w:val="003320BD"/>
    <w:rsid w:val="003656AA"/>
    <w:rsid w:val="00403732"/>
    <w:rsid w:val="004104DD"/>
    <w:rsid w:val="00421C1F"/>
    <w:rsid w:val="0042597D"/>
    <w:rsid w:val="00451BD2"/>
    <w:rsid w:val="00473855"/>
    <w:rsid w:val="00490C51"/>
    <w:rsid w:val="004F2E6C"/>
    <w:rsid w:val="00500572"/>
    <w:rsid w:val="00500BAF"/>
    <w:rsid w:val="00530611"/>
    <w:rsid w:val="00561C83"/>
    <w:rsid w:val="00597438"/>
    <w:rsid w:val="00602247"/>
    <w:rsid w:val="006E3420"/>
    <w:rsid w:val="007147E5"/>
    <w:rsid w:val="00743A1E"/>
    <w:rsid w:val="007678FC"/>
    <w:rsid w:val="007749ED"/>
    <w:rsid w:val="0079340B"/>
    <w:rsid w:val="007A69BB"/>
    <w:rsid w:val="007E2008"/>
    <w:rsid w:val="007E3AB7"/>
    <w:rsid w:val="00810C72"/>
    <w:rsid w:val="008553AC"/>
    <w:rsid w:val="00861080"/>
    <w:rsid w:val="00895683"/>
    <w:rsid w:val="0091500A"/>
    <w:rsid w:val="0096407B"/>
    <w:rsid w:val="009D26B5"/>
    <w:rsid w:val="00A20DCF"/>
    <w:rsid w:val="00A4768E"/>
    <w:rsid w:val="00AB21EB"/>
    <w:rsid w:val="00B0294A"/>
    <w:rsid w:val="00B54769"/>
    <w:rsid w:val="00B74C2B"/>
    <w:rsid w:val="00B85B50"/>
    <w:rsid w:val="00BA0A6D"/>
    <w:rsid w:val="00BC6C29"/>
    <w:rsid w:val="00C01B16"/>
    <w:rsid w:val="00C50798"/>
    <w:rsid w:val="00CC26BA"/>
    <w:rsid w:val="00CF71E2"/>
    <w:rsid w:val="00D13ED4"/>
    <w:rsid w:val="00D4256C"/>
    <w:rsid w:val="00D84ED2"/>
    <w:rsid w:val="00D96A39"/>
    <w:rsid w:val="00DA3D50"/>
    <w:rsid w:val="00DA613F"/>
    <w:rsid w:val="00DA6700"/>
    <w:rsid w:val="00DE1BE9"/>
    <w:rsid w:val="00E50F06"/>
    <w:rsid w:val="00E73731"/>
    <w:rsid w:val="00EB0EDE"/>
    <w:rsid w:val="00EB6EFE"/>
    <w:rsid w:val="00EE75FD"/>
    <w:rsid w:val="00F05FB0"/>
    <w:rsid w:val="00F57A4D"/>
    <w:rsid w:val="00F85E12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388C6"/>
  <w15:docId w15:val="{F96B4DF9-FD52-4583-A6A3-7458BA1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247"/>
  </w:style>
  <w:style w:type="paragraph" w:styleId="Heading2">
    <w:name w:val="heading 2"/>
    <w:basedOn w:val="Normal"/>
    <w:next w:val="Normal"/>
    <w:link w:val="Heading2Char"/>
    <w:qFormat/>
    <w:rsid w:val="0042597D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B9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259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7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4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1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5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98"/>
  </w:style>
  <w:style w:type="paragraph" w:styleId="Footer">
    <w:name w:val="footer"/>
    <w:basedOn w:val="Normal"/>
    <w:link w:val="FooterChar"/>
    <w:uiPriority w:val="99"/>
    <w:unhideWhenUsed/>
    <w:rsid w:val="00C5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98"/>
  </w:style>
  <w:style w:type="character" w:styleId="CommentReference">
    <w:name w:val="annotation reference"/>
    <w:basedOn w:val="DefaultParagraphFont"/>
    <w:uiPriority w:val="99"/>
    <w:semiHidden/>
    <w:unhideWhenUsed/>
    <w:rsid w:val="002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philanthropysouthwes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 H. Belo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Lucille DiDomenico</dc:creator>
  <cp:lastModifiedBy>Amanda Arizola</cp:lastModifiedBy>
  <cp:revision>4</cp:revision>
  <dcterms:created xsi:type="dcterms:W3CDTF">2020-03-02T23:47:00Z</dcterms:created>
  <dcterms:modified xsi:type="dcterms:W3CDTF">2020-03-02T23:52:00Z</dcterms:modified>
</cp:coreProperties>
</file>